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19" w:rsidRDefault="00510EA3" w:rsidP="00890689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KANTINE</w:t>
      </w:r>
      <w:r w:rsidR="00525519">
        <w:rPr>
          <w:b/>
          <w:bCs/>
          <w:sz w:val="40"/>
          <w:u w:val="single"/>
        </w:rPr>
        <w:t xml:space="preserve"> BAV</w:t>
      </w:r>
      <w:r w:rsidR="00525519">
        <w:rPr>
          <w:b/>
          <w:bCs/>
          <w:sz w:val="40"/>
          <w:u w:val="single"/>
        </w:rPr>
        <w:t xml:space="preserve"> - INSTRUCTIE BARDIENST EN KASGELD </w:t>
      </w:r>
    </w:p>
    <w:p w:rsidR="00510EA3" w:rsidRDefault="00510EA3" w:rsidP="00890689">
      <w:pPr>
        <w:rPr>
          <w:b/>
          <w:bCs/>
          <w:sz w:val="40"/>
          <w:u w:val="single"/>
        </w:rPr>
      </w:pPr>
      <w:bookmarkStart w:id="0" w:name="_GoBack"/>
      <w:bookmarkEnd w:id="0"/>
    </w:p>
    <w:p w:rsidR="009E49F3" w:rsidRPr="00991E08" w:rsidRDefault="00890689" w:rsidP="00890689">
      <w:pPr>
        <w:rPr>
          <w:b/>
          <w:bCs/>
          <w:sz w:val="40"/>
          <w:u w:val="single"/>
        </w:rPr>
      </w:pPr>
      <w:r w:rsidRPr="00991E08">
        <w:rPr>
          <w:b/>
          <w:bCs/>
          <w:sz w:val="40"/>
          <w:u w:val="single"/>
        </w:rPr>
        <w:t>KASGELD</w:t>
      </w:r>
    </w:p>
    <w:p w:rsidR="008313B6" w:rsidRPr="00890689" w:rsidRDefault="008313B6">
      <w:pPr>
        <w:rPr>
          <w:sz w:val="40"/>
        </w:rPr>
      </w:pPr>
      <w:r w:rsidRPr="00890689">
        <w:rPr>
          <w:sz w:val="40"/>
        </w:rPr>
        <w:t>* controleer bij aanvang van bardienst of er €</w:t>
      </w:r>
      <w:r w:rsidR="00991E08">
        <w:rPr>
          <w:sz w:val="40"/>
        </w:rPr>
        <w:t xml:space="preserve"> </w:t>
      </w:r>
      <w:r w:rsidRPr="00890689">
        <w:rPr>
          <w:sz w:val="40"/>
        </w:rPr>
        <w:t>5,00 aan muntgeld in kas is</w:t>
      </w:r>
      <w:r w:rsidR="00991E08">
        <w:rPr>
          <w:sz w:val="40"/>
        </w:rPr>
        <w:t>;</w:t>
      </w:r>
    </w:p>
    <w:p w:rsidR="009E49F3" w:rsidRPr="00890689" w:rsidRDefault="00F45DB1" w:rsidP="00890689">
      <w:pPr>
        <w:rPr>
          <w:sz w:val="40"/>
        </w:rPr>
      </w:pPr>
      <w:r w:rsidRPr="00890689">
        <w:rPr>
          <w:sz w:val="40"/>
        </w:rPr>
        <w:t xml:space="preserve">* na bardienst </w:t>
      </w:r>
      <w:r w:rsidR="00991E08">
        <w:rPr>
          <w:sz w:val="40"/>
        </w:rPr>
        <w:t xml:space="preserve"> 2x een kasformulier invullen: één blijft in de kas evenals € 5,00 aan muntgeld, het tweede formulier gaat in de envelop met de kasopbrengst;</w:t>
      </w:r>
    </w:p>
    <w:p w:rsidR="009E49F3" w:rsidRDefault="00F45DB1">
      <w:pPr>
        <w:rPr>
          <w:sz w:val="40"/>
        </w:rPr>
      </w:pPr>
      <w:r w:rsidRPr="00890689">
        <w:rPr>
          <w:sz w:val="40"/>
        </w:rPr>
        <w:t xml:space="preserve">* envelop met datum erop in de brievenbus </w:t>
      </w:r>
      <w:r w:rsidR="00890689">
        <w:rPr>
          <w:sz w:val="40"/>
        </w:rPr>
        <w:t xml:space="preserve">doen </w:t>
      </w:r>
      <w:r w:rsidRPr="00890689">
        <w:rPr>
          <w:sz w:val="40"/>
        </w:rPr>
        <w:t>bij Will</w:t>
      </w:r>
      <w:r w:rsidR="00890689">
        <w:rPr>
          <w:sz w:val="40"/>
        </w:rPr>
        <w:t>y van Ruitenbeek, Kerkstraat 5</w:t>
      </w:r>
      <w:r w:rsidR="00991E08">
        <w:rPr>
          <w:sz w:val="40"/>
        </w:rPr>
        <w:t>.</w:t>
      </w:r>
    </w:p>
    <w:p w:rsidR="00890689" w:rsidRDefault="00890689">
      <w:pPr>
        <w:rPr>
          <w:sz w:val="40"/>
        </w:rPr>
      </w:pPr>
    </w:p>
    <w:p w:rsidR="00890689" w:rsidRPr="00890689" w:rsidRDefault="00890689" w:rsidP="00890689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NA AFLOOP BARDIENST</w:t>
      </w:r>
    </w:p>
    <w:p w:rsidR="00890689" w:rsidRPr="00890689" w:rsidRDefault="00890689" w:rsidP="00890689">
      <w:pPr>
        <w:rPr>
          <w:sz w:val="40"/>
        </w:rPr>
      </w:pPr>
      <w:r w:rsidRPr="00890689">
        <w:rPr>
          <w:sz w:val="40"/>
        </w:rPr>
        <w:t>* Tafe</w:t>
      </w:r>
      <w:r>
        <w:rPr>
          <w:sz w:val="40"/>
        </w:rPr>
        <w:t>ls, bar en aanrecht zijn schoon</w:t>
      </w:r>
      <w:r w:rsidR="00991E08">
        <w:rPr>
          <w:sz w:val="40"/>
        </w:rPr>
        <w:t>;</w:t>
      </w:r>
    </w:p>
    <w:p w:rsidR="00890689" w:rsidRPr="00890689" w:rsidRDefault="00890689" w:rsidP="00890689">
      <w:pPr>
        <w:rPr>
          <w:sz w:val="40"/>
        </w:rPr>
      </w:pPr>
      <w:r w:rsidRPr="00890689">
        <w:rPr>
          <w:sz w:val="40"/>
        </w:rPr>
        <w:t>* Alle vuile vaat staat in de vaatwa</w:t>
      </w:r>
      <w:r>
        <w:rPr>
          <w:sz w:val="40"/>
        </w:rPr>
        <w:t>sser en de vaatwasser staat aan</w:t>
      </w:r>
      <w:r w:rsidR="00991E08">
        <w:rPr>
          <w:sz w:val="40"/>
        </w:rPr>
        <w:t>;</w:t>
      </w:r>
    </w:p>
    <w:p w:rsidR="00890689" w:rsidRPr="00890689" w:rsidRDefault="00890689" w:rsidP="00890689">
      <w:pPr>
        <w:rPr>
          <w:sz w:val="40"/>
        </w:rPr>
      </w:pPr>
      <w:r w:rsidRPr="00890689">
        <w:rPr>
          <w:sz w:val="40"/>
        </w:rPr>
        <w:t>* Vaa</w:t>
      </w:r>
      <w:r>
        <w:rPr>
          <w:sz w:val="40"/>
        </w:rPr>
        <w:t>t wat niet in vaatwasser past even met de hand afwassen</w:t>
      </w:r>
      <w:r w:rsidR="00991E08">
        <w:rPr>
          <w:sz w:val="40"/>
        </w:rPr>
        <w:t>;</w:t>
      </w:r>
    </w:p>
    <w:p w:rsidR="00890689" w:rsidRPr="00890689" w:rsidRDefault="00890689" w:rsidP="00890689">
      <w:pPr>
        <w:rPr>
          <w:sz w:val="40"/>
        </w:rPr>
      </w:pPr>
      <w:r>
        <w:rPr>
          <w:sz w:val="40"/>
        </w:rPr>
        <w:t>* Thermoskannen omspoelen</w:t>
      </w:r>
      <w:r w:rsidR="00991E08">
        <w:rPr>
          <w:sz w:val="40"/>
        </w:rPr>
        <w:t>.</w:t>
      </w:r>
      <w:r>
        <w:rPr>
          <w:sz w:val="40"/>
        </w:rPr>
        <w:t xml:space="preserve"> </w:t>
      </w:r>
    </w:p>
    <w:sectPr w:rsidR="00890689" w:rsidRPr="00890689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5F" w:rsidRDefault="00B6765F" w:rsidP="0059569F">
      <w:pPr>
        <w:spacing w:after="0" w:line="240" w:lineRule="auto"/>
      </w:pPr>
      <w:r>
        <w:separator/>
      </w:r>
    </w:p>
  </w:endnote>
  <w:endnote w:type="continuationSeparator" w:id="0">
    <w:p w:rsidR="00B6765F" w:rsidRDefault="00B6765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5F" w:rsidRDefault="00B6765F" w:rsidP="0059569F">
      <w:pPr>
        <w:spacing w:after="0" w:line="240" w:lineRule="auto"/>
      </w:pPr>
      <w:r>
        <w:separator/>
      </w:r>
    </w:p>
  </w:footnote>
  <w:footnote w:type="continuationSeparator" w:id="0">
    <w:p w:rsidR="00B6765F" w:rsidRDefault="00B6765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332DC4"/>
    <w:rsid w:val="00390DFA"/>
    <w:rsid w:val="003C49E3"/>
    <w:rsid w:val="00437B4B"/>
    <w:rsid w:val="004A2111"/>
    <w:rsid w:val="00510EA3"/>
    <w:rsid w:val="00525519"/>
    <w:rsid w:val="0059569F"/>
    <w:rsid w:val="007C45E8"/>
    <w:rsid w:val="00810283"/>
    <w:rsid w:val="008313B6"/>
    <w:rsid w:val="00890689"/>
    <w:rsid w:val="008E281C"/>
    <w:rsid w:val="00991E08"/>
    <w:rsid w:val="009E49F3"/>
    <w:rsid w:val="00B44C63"/>
    <w:rsid w:val="00B6765F"/>
    <w:rsid w:val="00D9441B"/>
    <w:rsid w:val="00E77973"/>
    <w:rsid w:val="00EF7F41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69F"/>
  </w:style>
  <w:style w:type="paragraph" w:styleId="Voettekst">
    <w:name w:val="footer"/>
    <w:basedOn w:val="Standaard"/>
    <w:link w:val="Voettekst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2017-02-10T14:15:00Z</dcterms:created>
  <dcterms:modified xsi:type="dcterms:W3CDTF">2017-02-10T14:16:00Z</dcterms:modified>
</cp:coreProperties>
</file>